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47" w:rsidRPr="00E05A39" w:rsidRDefault="001B7247" w:rsidP="00DD6600">
      <w:pPr>
        <w:spacing w:after="0" w:line="240" w:lineRule="auto"/>
        <w:jc w:val="center"/>
        <w:rPr>
          <w:rFonts w:ascii="Sylfaen" w:hAnsi="Sylfaen" w:cs="Times New Roman"/>
          <w:b/>
          <w:sz w:val="24"/>
          <w:szCs w:val="24"/>
          <w:lang w:val="ka-GE"/>
        </w:rPr>
      </w:pPr>
    </w:p>
    <w:p w:rsidR="004A5A61" w:rsidRPr="00EC0ACD" w:rsidRDefault="00EC0ACD" w:rsidP="00DD6600">
      <w:pPr>
        <w:spacing w:after="0" w:line="240" w:lineRule="auto"/>
        <w:jc w:val="center"/>
        <w:rPr>
          <w:rFonts w:ascii="Sylfaen" w:hAnsi="Sylfaen" w:cs="Times New Roman"/>
          <w:b/>
          <w:sz w:val="24"/>
          <w:szCs w:val="24"/>
          <w:lang w:val="ka-GE"/>
        </w:rPr>
      </w:pPr>
      <w:r>
        <w:rPr>
          <w:rFonts w:ascii="Sylfaen" w:hAnsi="Sylfaen" w:cs="Times New Roman"/>
          <w:b/>
          <w:sz w:val="24"/>
          <w:szCs w:val="24"/>
          <w:lang w:val="ka-GE"/>
        </w:rPr>
        <w:t>სერგეი სიდორსკი</w:t>
      </w:r>
    </w:p>
    <w:p w:rsidR="004A5A61" w:rsidRPr="004F2923" w:rsidRDefault="004F2923" w:rsidP="00DD6600">
      <w:pPr>
        <w:spacing w:after="0" w:line="240" w:lineRule="auto"/>
        <w:jc w:val="center"/>
        <w:rPr>
          <w:rFonts w:ascii="Sylfaen" w:hAnsi="Sylfaen" w:cs="Times New Roman"/>
          <w:b/>
          <w:sz w:val="24"/>
          <w:szCs w:val="24"/>
          <w:lang w:val="ka-GE"/>
        </w:rPr>
      </w:pPr>
      <w:r>
        <w:rPr>
          <w:rFonts w:ascii="Sylfaen" w:hAnsi="Sylfaen" w:cs="Times New Roman"/>
          <w:b/>
          <w:sz w:val="24"/>
          <w:szCs w:val="24"/>
          <w:lang w:val="ka-GE"/>
        </w:rPr>
        <w:t>უკრაინის დამსახურებული არტისტი</w:t>
      </w:r>
    </w:p>
    <w:p w:rsidR="00CA029D" w:rsidRPr="00E05A39" w:rsidRDefault="00CA029D" w:rsidP="00DD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</w:p>
    <w:p w:rsidR="00FB08BE" w:rsidRDefault="00FB08BE" w:rsidP="00DD6600">
      <w:pPr>
        <w:spacing w:after="0" w:line="240" w:lineRule="auto"/>
        <w:ind w:firstLine="720"/>
        <w:rPr>
          <w:rFonts w:ascii="Sylfae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sz w:val="24"/>
          <w:szCs w:val="24"/>
          <w:lang w:val="ka-GE"/>
        </w:rPr>
        <w:t>სერგეი სიდორსკი დაიბადა კიევში, უკრაინა.</w:t>
      </w:r>
    </w:p>
    <w:p w:rsidR="00EC0ACD" w:rsidRPr="00FA5F70" w:rsidRDefault="00EC0ACD" w:rsidP="00DD6600">
      <w:pPr>
        <w:spacing w:after="0" w:line="240" w:lineRule="auto"/>
        <w:ind w:firstLine="720"/>
        <w:rPr>
          <w:rFonts w:ascii="Sylfae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sz w:val="24"/>
          <w:szCs w:val="24"/>
          <w:lang w:val="ka-GE"/>
        </w:rPr>
        <w:t>1991–1999: კიევის სახელმწიფო ქორეოგრაფიული სკოლა (ლახტინოვის კლასი).</w:t>
      </w:r>
      <w:r w:rsidR="00FA5F70" w:rsidRPr="00E05A39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FA5F70">
        <w:rPr>
          <w:rFonts w:ascii="Sylfaen" w:hAnsi="Sylfaen" w:cs="Times New Roman"/>
          <w:sz w:val="24"/>
          <w:szCs w:val="24"/>
          <w:lang w:val="ka-GE"/>
        </w:rPr>
        <w:t>199</w:t>
      </w:r>
      <w:r w:rsidR="00FA5F70" w:rsidRPr="00E05A39">
        <w:rPr>
          <w:rFonts w:ascii="Sylfaen" w:hAnsi="Sylfaen" w:cs="Times New Roman"/>
          <w:sz w:val="24"/>
          <w:szCs w:val="24"/>
          <w:lang w:val="ka-GE"/>
        </w:rPr>
        <w:t>9</w:t>
      </w:r>
      <w:r w:rsidR="00FA5F70">
        <w:rPr>
          <w:rFonts w:ascii="Sylfaen" w:hAnsi="Sylfaen" w:cs="Times New Roman"/>
          <w:sz w:val="24"/>
          <w:szCs w:val="24"/>
          <w:lang w:val="ka-GE"/>
        </w:rPr>
        <w:t xml:space="preserve"> წლიდან</w:t>
      </w:r>
      <w:r w:rsidR="00FA5F70" w:rsidRPr="00E05A39">
        <w:rPr>
          <w:rFonts w:ascii="Sylfaen" w:hAnsi="Sylfaen" w:cs="Times New Roman"/>
          <w:sz w:val="24"/>
          <w:szCs w:val="24"/>
          <w:lang w:val="ka-GE"/>
        </w:rPr>
        <w:t>,</w:t>
      </w:r>
      <w:r w:rsidR="00FA5F70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4836E7">
        <w:rPr>
          <w:rFonts w:ascii="Sylfaen" w:hAnsi="Sylfaen" w:cs="Times New Roman"/>
          <w:sz w:val="24"/>
          <w:szCs w:val="24"/>
          <w:lang w:val="ka-GE"/>
        </w:rPr>
        <w:t>სერგეი სიდორსკი</w:t>
      </w:r>
      <w:r w:rsidR="00FA5F70">
        <w:rPr>
          <w:rFonts w:ascii="Sylfaen" w:hAnsi="Sylfaen" w:cs="Times New Roman"/>
          <w:sz w:val="24"/>
          <w:szCs w:val="24"/>
          <w:lang w:val="ka-GE"/>
        </w:rPr>
        <w:t xml:space="preserve"> ტარას შევჩენკოს სახელობის უკრაინის ოპერისა და ბალეტის ეროვნული თეატრ</w:t>
      </w:r>
      <w:r w:rsidR="00852620">
        <w:rPr>
          <w:rFonts w:ascii="Sylfaen" w:hAnsi="Sylfaen" w:cs="Times New Roman"/>
          <w:sz w:val="24"/>
          <w:szCs w:val="24"/>
          <w:lang w:val="ka-GE"/>
        </w:rPr>
        <w:t xml:space="preserve">ში მოღვაწეობს, სადაც ამჟამად </w:t>
      </w:r>
      <w:r w:rsidR="00E05A39">
        <w:rPr>
          <w:rFonts w:ascii="Sylfaen" w:hAnsi="Sylfaen" w:cs="Times New Roman"/>
          <w:sz w:val="24"/>
          <w:szCs w:val="24"/>
          <w:lang w:val="ka-GE"/>
        </w:rPr>
        <w:t>ის პრემიერია</w:t>
      </w:r>
      <w:r w:rsidR="00FA5F70">
        <w:rPr>
          <w:rFonts w:ascii="Sylfaen" w:hAnsi="Sylfaen" w:cs="Times New Roman"/>
          <w:sz w:val="24"/>
          <w:szCs w:val="24"/>
          <w:lang w:val="ka-GE"/>
        </w:rPr>
        <w:t xml:space="preserve">. 2004 წელს, სიდორსკი დაჯილდოვდა „ჩაიკოვსკის ჯილდო“–თი საუკეთესო  </w:t>
      </w:r>
      <w:r w:rsidR="00FA5F70" w:rsidRPr="00E05A39">
        <w:rPr>
          <w:rFonts w:ascii="Times New Roman" w:hAnsi="Times New Roman" w:cs="Times New Roman"/>
          <w:i/>
          <w:sz w:val="24"/>
          <w:szCs w:val="24"/>
          <w:lang w:val="ka-GE"/>
        </w:rPr>
        <w:t>Pas de Deux</w:t>
      </w:r>
      <w:r w:rsidR="00FA5F70">
        <w:rPr>
          <w:rFonts w:ascii="Sylfaen" w:hAnsi="Sylfaen" w:cs="Times New Roman"/>
          <w:i/>
          <w:sz w:val="24"/>
          <w:szCs w:val="24"/>
          <w:lang w:val="ka-GE"/>
        </w:rPr>
        <w:t>–</w:t>
      </w:r>
      <w:r w:rsidR="00FA5F70" w:rsidRPr="00FA5F70">
        <w:rPr>
          <w:rFonts w:ascii="Sylfaen" w:hAnsi="Sylfaen" w:cs="Times New Roman"/>
          <w:sz w:val="24"/>
          <w:szCs w:val="24"/>
          <w:lang w:val="ka-GE"/>
        </w:rPr>
        <w:t xml:space="preserve">ისთვის, </w:t>
      </w:r>
      <w:r w:rsidR="00FA5F70">
        <w:rPr>
          <w:rFonts w:ascii="Sylfaen" w:hAnsi="Sylfaen" w:cs="Times New Roman"/>
          <w:sz w:val="24"/>
          <w:szCs w:val="24"/>
          <w:lang w:val="ka-GE"/>
        </w:rPr>
        <w:t xml:space="preserve">რომელიც მან ჩაიკოვსკის მუსიკისათვის შეასრულა და </w:t>
      </w:r>
      <w:r w:rsidR="00FA5F70" w:rsidRPr="00FB08BE">
        <w:rPr>
          <w:rFonts w:ascii="Sylfaen" w:hAnsi="Sylfaen" w:cs="Times New Roman"/>
          <w:sz w:val="24"/>
          <w:szCs w:val="24"/>
          <w:lang w:val="ka-GE"/>
        </w:rPr>
        <w:t>„პეტიპას ჯილდო“</w:t>
      </w:r>
      <w:r w:rsidR="00FA5F70">
        <w:rPr>
          <w:rFonts w:ascii="Sylfaen" w:hAnsi="Sylfaen" w:cs="Times New Roman"/>
          <w:sz w:val="24"/>
          <w:szCs w:val="24"/>
          <w:lang w:val="ka-GE"/>
        </w:rPr>
        <w:t xml:space="preserve">–თი კლასიკური ცეკვის აკადემიური შესრულებისთვის (ქ.პერმი, რუსეთი). </w:t>
      </w:r>
    </w:p>
    <w:p w:rsidR="00EC0ACD" w:rsidRDefault="00EC0ACD" w:rsidP="00DD6600">
      <w:pPr>
        <w:spacing w:after="0" w:line="240" w:lineRule="auto"/>
        <w:ind w:firstLine="720"/>
        <w:rPr>
          <w:rFonts w:ascii="Sylfaen" w:hAnsi="Sylfaen" w:cs="Times New Roman"/>
          <w:sz w:val="24"/>
          <w:szCs w:val="24"/>
          <w:lang w:val="ka-GE"/>
        </w:rPr>
      </w:pPr>
    </w:p>
    <w:p w:rsidR="005D4D2C" w:rsidRPr="00FA5F70" w:rsidRDefault="005D4D2C" w:rsidP="00FA5F70">
      <w:pPr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</w:p>
    <w:p w:rsidR="00CE7D6A" w:rsidRDefault="00CE7D6A" w:rsidP="00DD6600">
      <w:pPr>
        <w:spacing w:after="0" w:line="240" w:lineRule="auto"/>
        <w:ind w:firstLine="720"/>
        <w:rPr>
          <w:rFonts w:ascii="Sylfaen" w:hAnsi="Sylfaen" w:cs="Times New Roman"/>
          <w:b/>
          <w:bCs/>
          <w:sz w:val="24"/>
          <w:szCs w:val="24"/>
          <w:lang w:val="ka-GE"/>
        </w:rPr>
      </w:pPr>
      <w:r w:rsidRPr="00CE7D6A">
        <w:rPr>
          <w:rFonts w:ascii="Sylfaen" w:hAnsi="Sylfaen" w:cs="Times New Roman"/>
          <w:b/>
          <w:bCs/>
          <w:sz w:val="24"/>
          <w:szCs w:val="24"/>
          <w:lang w:val="ka-GE"/>
        </w:rPr>
        <w:t>შესრულებული როლები:</w:t>
      </w:r>
    </w:p>
    <w:p w:rsidR="00FA5F70" w:rsidRPr="00CE7D6A" w:rsidRDefault="00FA5F70" w:rsidP="00DD6600">
      <w:pPr>
        <w:spacing w:after="0" w:line="240" w:lineRule="auto"/>
        <w:ind w:firstLine="720"/>
        <w:rPr>
          <w:rFonts w:ascii="Sylfaen" w:hAnsi="Sylfaen" w:cs="Times New Roman"/>
          <w:b/>
          <w:bCs/>
          <w:sz w:val="24"/>
          <w:szCs w:val="24"/>
          <w:lang w:val="ka-GE"/>
        </w:rPr>
      </w:pPr>
    </w:p>
    <w:p w:rsidR="001E3F19" w:rsidRDefault="001E3F19" w:rsidP="00DD6600">
      <w:pPr>
        <w:spacing w:after="0" w:line="240" w:lineRule="auto"/>
        <w:ind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ა. </w:t>
      </w:r>
      <w:r w:rsidRPr="00E05A39">
        <w:rPr>
          <w:rFonts w:ascii="Sylfaen" w:hAnsi="Sylfaen" w:cs="Sylfaen"/>
          <w:sz w:val="24"/>
          <w:szCs w:val="24"/>
          <w:lang w:val="ka-GE"/>
        </w:rPr>
        <w:t>ადანი</w:t>
      </w:r>
      <w:r w:rsidRPr="00485B8F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„მეკობრე“</w:t>
      </w:r>
      <w:r w:rsidRPr="00485B8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– კონრადი</w:t>
      </w:r>
    </w:p>
    <w:p w:rsidR="001E3F19" w:rsidRDefault="001E3F19" w:rsidP="00DD6600">
      <w:pPr>
        <w:spacing w:after="0" w:line="240" w:lineRule="auto"/>
        <w:ind w:firstLine="720"/>
        <w:rPr>
          <w:rFonts w:ascii="Sylfaen" w:hAnsi="Sylfaen" w:cs="Times New Roman"/>
          <w:bCs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ა. </w:t>
      </w:r>
      <w:r w:rsidRPr="00E05A39">
        <w:rPr>
          <w:rFonts w:ascii="Sylfaen" w:hAnsi="Sylfaen" w:cs="Sylfaen"/>
          <w:sz w:val="24"/>
          <w:szCs w:val="24"/>
          <w:lang w:val="ka-GE"/>
        </w:rPr>
        <w:t>ადანი</w:t>
      </w:r>
      <w:r w:rsidRPr="00485B8F">
        <w:rPr>
          <w:rFonts w:ascii="Sylfaen" w:hAnsi="Sylfaen"/>
          <w:sz w:val="24"/>
          <w:szCs w:val="24"/>
          <w:lang w:val="ka-GE"/>
        </w:rPr>
        <w:t>. „</w:t>
      </w:r>
      <w:r w:rsidRPr="00E05A39">
        <w:rPr>
          <w:sz w:val="24"/>
          <w:szCs w:val="24"/>
          <w:lang w:val="ka-GE"/>
        </w:rPr>
        <w:t xml:space="preserve"> </w:t>
      </w:r>
      <w:r w:rsidRPr="00E05A39">
        <w:rPr>
          <w:rFonts w:ascii="Sylfaen" w:hAnsi="Sylfaen" w:cs="Sylfaen"/>
          <w:sz w:val="24"/>
          <w:szCs w:val="24"/>
          <w:lang w:val="ka-GE"/>
        </w:rPr>
        <w:t>ჟიზელი</w:t>
      </w:r>
      <w:r w:rsidRPr="00485B8F">
        <w:rPr>
          <w:rFonts w:ascii="Sylfaen" w:hAnsi="Sylfaen" w:cs="Sylfaen"/>
          <w:sz w:val="24"/>
          <w:szCs w:val="24"/>
          <w:lang w:val="ka-GE"/>
        </w:rPr>
        <w:t>“</w:t>
      </w:r>
      <w:r>
        <w:rPr>
          <w:rFonts w:ascii="Sylfaen" w:hAnsi="Sylfaen" w:cs="Sylfaen"/>
          <w:sz w:val="24"/>
          <w:szCs w:val="24"/>
          <w:lang w:val="ka-GE"/>
        </w:rPr>
        <w:t xml:space="preserve"> –ალბერტი</w:t>
      </w:r>
    </w:p>
    <w:p w:rsidR="001E3F19" w:rsidRDefault="006B2D09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ჟ. ბიზე–პ. შედრინი. „კარმენ–სიუიტა“ – დონ ხოსე</w:t>
      </w:r>
    </w:p>
    <w:p w:rsidR="006B2D09" w:rsidRDefault="006B2D09" w:rsidP="00DD6600">
      <w:pPr>
        <w:spacing w:after="0" w:line="240" w:lineRule="auto"/>
        <w:ind w:firstLine="720"/>
        <w:rPr>
          <w:rFonts w:ascii="Sylfaen" w:hAnsi="Sylfaen" w:cs="Times New Roman"/>
          <w:bCs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ლ.დელიბესი. „კოპპელია“ – ფრანცი</w:t>
      </w:r>
    </w:p>
    <w:p w:rsidR="001E3F19" w:rsidRDefault="006B2D09" w:rsidP="00DD6600">
      <w:pPr>
        <w:spacing w:after="0" w:line="240" w:lineRule="auto"/>
        <w:ind w:firstLine="720"/>
        <w:rPr>
          <w:rFonts w:ascii="Sylfaen" w:hAnsi="Sylfaen" w:cs="Times New Roman"/>
          <w:bCs/>
          <w:sz w:val="24"/>
          <w:szCs w:val="24"/>
          <w:lang w:val="ka-GE"/>
        </w:rPr>
      </w:pPr>
      <w:r>
        <w:rPr>
          <w:rFonts w:ascii="Sylfaen" w:hAnsi="Sylfaen" w:cs="Times New Roman"/>
          <w:bCs/>
          <w:sz w:val="24"/>
          <w:szCs w:val="24"/>
          <w:lang w:val="ka-GE"/>
        </w:rPr>
        <w:t>ე. დელდევეზი–ლ.მინკუსი. „პახიტა“ – ლუციენ დე ჰერვილი</w:t>
      </w:r>
    </w:p>
    <w:p w:rsidR="001E3F19" w:rsidRDefault="00B11555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ა. გლაზუნოვი. „რაიმონდა“ – ჟან დე ბრინი</w:t>
      </w:r>
    </w:p>
    <w:p w:rsidR="00B11555" w:rsidRDefault="00B11555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 w:rsidRPr="00F76720">
        <w:rPr>
          <w:rFonts w:ascii="Sylfaen" w:hAnsi="Sylfaen" w:cs="Sylfaen"/>
          <w:sz w:val="24"/>
          <w:szCs w:val="24"/>
          <w:lang w:val="ka-GE"/>
        </w:rPr>
        <w:t>ხ. ლევენსჰოლდი. „სილფიდა“ –</w:t>
      </w:r>
      <w:r>
        <w:rPr>
          <w:rFonts w:ascii="Sylfaen" w:hAnsi="Sylfaen" w:cs="Sylfaen"/>
          <w:sz w:val="24"/>
          <w:szCs w:val="24"/>
          <w:lang w:val="ka-GE"/>
        </w:rPr>
        <w:t xml:space="preserve"> ჯეიმსი</w:t>
      </w:r>
    </w:p>
    <w:p w:rsidR="00B11555" w:rsidRDefault="00B11555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ლ. </w:t>
      </w:r>
      <w:r w:rsidRPr="00E05A39">
        <w:rPr>
          <w:rFonts w:ascii="Sylfaen" w:hAnsi="Sylfaen" w:cs="Sylfaen"/>
          <w:sz w:val="24"/>
          <w:szCs w:val="24"/>
          <w:lang w:val="ka-GE"/>
        </w:rPr>
        <w:t>მინკუსი</w:t>
      </w:r>
      <w:r w:rsidRPr="00485B8F">
        <w:rPr>
          <w:rFonts w:ascii="Sylfaen" w:hAnsi="Sylfaen"/>
          <w:sz w:val="24"/>
          <w:szCs w:val="24"/>
          <w:lang w:val="ka-GE"/>
        </w:rPr>
        <w:t xml:space="preserve">.  </w:t>
      </w:r>
      <w:r w:rsidRPr="00AF5530">
        <w:rPr>
          <w:rFonts w:ascii="Sylfaen" w:hAnsi="Sylfaen"/>
          <w:sz w:val="24"/>
          <w:szCs w:val="24"/>
          <w:lang w:val="ka-GE"/>
        </w:rPr>
        <w:t>„</w:t>
      </w:r>
      <w:r w:rsidRPr="00AF5530">
        <w:rPr>
          <w:rFonts w:ascii="Sylfaen" w:hAnsi="Sylfaen" w:cs="Sylfaen"/>
          <w:sz w:val="24"/>
          <w:szCs w:val="24"/>
          <w:lang w:val="ka-GE"/>
        </w:rPr>
        <w:t>ბაიადერ</w:t>
      </w:r>
      <w:r>
        <w:rPr>
          <w:rFonts w:ascii="Sylfaen" w:hAnsi="Sylfaen" w:cs="Sylfaen"/>
          <w:sz w:val="24"/>
          <w:szCs w:val="24"/>
          <w:lang w:val="ka-GE"/>
        </w:rPr>
        <w:t>კ</w:t>
      </w:r>
      <w:r w:rsidRPr="00AF5530">
        <w:rPr>
          <w:rFonts w:ascii="Sylfaen" w:hAnsi="Sylfaen" w:cs="Sylfaen"/>
          <w:sz w:val="24"/>
          <w:szCs w:val="24"/>
          <w:lang w:val="ka-GE"/>
        </w:rPr>
        <w:t>ა“ –</w:t>
      </w:r>
      <w:r>
        <w:rPr>
          <w:rFonts w:ascii="Sylfaen" w:hAnsi="Sylfaen" w:cs="Sylfaen"/>
          <w:sz w:val="24"/>
          <w:szCs w:val="24"/>
          <w:lang w:val="ka-GE"/>
        </w:rPr>
        <w:t xml:space="preserve"> სოლორი</w:t>
      </w:r>
    </w:p>
    <w:p w:rsidR="00B11555" w:rsidRDefault="00B11555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ლ. </w:t>
      </w:r>
      <w:r w:rsidRPr="00E05A39">
        <w:rPr>
          <w:rFonts w:ascii="Sylfaen" w:hAnsi="Sylfaen" w:cs="Sylfaen"/>
          <w:sz w:val="24"/>
          <w:szCs w:val="24"/>
          <w:lang w:val="ka-GE"/>
        </w:rPr>
        <w:t>მინკუსი</w:t>
      </w:r>
      <w:r w:rsidRPr="00485B8F">
        <w:rPr>
          <w:rFonts w:ascii="Sylfaen" w:hAnsi="Sylfaen"/>
          <w:sz w:val="24"/>
          <w:szCs w:val="24"/>
          <w:lang w:val="ka-GE"/>
        </w:rPr>
        <w:t>.  „</w:t>
      </w:r>
      <w:r w:rsidRPr="00E05A39">
        <w:rPr>
          <w:rFonts w:ascii="Sylfaen" w:hAnsi="Sylfaen" w:cs="Sylfaen"/>
          <w:sz w:val="24"/>
          <w:szCs w:val="24"/>
          <w:lang w:val="ka-GE"/>
        </w:rPr>
        <w:t>დონ</w:t>
      </w:r>
      <w:r w:rsidRPr="00E05A39">
        <w:rPr>
          <w:sz w:val="24"/>
          <w:szCs w:val="24"/>
          <w:lang w:val="ka-GE"/>
        </w:rPr>
        <w:t xml:space="preserve"> </w:t>
      </w:r>
      <w:r w:rsidRPr="00E05A39">
        <w:rPr>
          <w:rFonts w:ascii="Sylfaen" w:hAnsi="Sylfaen" w:cs="Sylfaen"/>
          <w:sz w:val="24"/>
          <w:szCs w:val="24"/>
          <w:lang w:val="ka-GE"/>
        </w:rPr>
        <w:t>კიხოტი</w:t>
      </w:r>
      <w:r w:rsidRPr="00485B8F">
        <w:rPr>
          <w:rFonts w:ascii="Sylfaen" w:hAnsi="Sylfaen" w:cs="Sylfaen"/>
          <w:sz w:val="24"/>
          <w:szCs w:val="24"/>
          <w:lang w:val="ka-GE"/>
        </w:rPr>
        <w:t>“</w:t>
      </w:r>
      <w:r>
        <w:rPr>
          <w:rFonts w:ascii="Sylfaen" w:hAnsi="Sylfaen" w:cs="Sylfaen"/>
          <w:sz w:val="24"/>
          <w:szCs w:val="24"/>
          <w:lang w:val="ka-GE"/>
        </w:rPr>
        <w:t xml:space="preserve"> –ბასილიო</w:t>
      </w:r>
    </w:p>
    <w:p w:rsidR="00B11555" w:rsidRDefault="00B11555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ვ.მოცარტი. „ფიგარო“ – ფიგარო</w:t>
      </w:r>
    </w:p>
    <w:p w:rsidR="00B11555" w:rsidRDefault="00B11555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ს. პროკოფიევი. „კონკია“ –უფლისწული</w:t>
      </w:r>
    </w:p>
    <w:p w:rsidR="00B11555" w:rsidRDefault="00B11555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ს. პროკოფიევი. „რომეო და ჯულიეტა“ – რომეო</w:t>
      </w:r>
    </w:p>
    <w:p w:rsidR="00B11555" w:rsidRDefault="00B11555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ნ. რიმსკი–კორსაკოვი. „შაჰერეზადა“ –</w:t>
      </w:r>
      <w:r w:rsidR="00076416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ოქროს მონა</w:t>
      </w:r>
    </w:p>
    <w:p w:rsidR="00373CB9" w:rsidRPr="00DC02C1" w:rsidRDefault="00373CB9" w:rsidP="00DD6600">
      <w:pPr>
        <w:spacing w:after="0" w:line="240" w:lineRule="auto"/>
        <w:ind w:firstLine="720"/>
        <w:rPr>
          <w:rFonts w:ascii="Sylfaen" w:hAnsi="Sylfaen" w:cs="Times New Roman"/>
          <w:bCs/>
          <w:iCs/>
          <w:sz w:val="24"/>
          <w:szCs w:val="24"/>
          <w:lang w:val="ka-GE"/>
        </w:rPr>
      </w:pPr>
      <w:r w:rsidRPr="00DC02C1">
        <w:rPr>
          <w:rFonts w:ascii="Sylfaen" w:hAnsi="Sylfaen" w:cs="Times New Roman"/>
          <w:bCs/>
          <w:iCs/>
          <w:sz w:val="24"/>
          <w:szCs w:val="24"/>
          <w:lang w:val="ka-GE"/>
        </w:rPr>
        <w:t>მ. სკორულსკი. „ტყის სიმღერა“ – ლუკაში</w:t>
      </w:r>
    </w:p>
    <w:p w:rsidR="00B11555" w:rsidRDefault="00076416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 w:rsidRPr="002C4B37">
        <w:rPr>
          <w:rFonts w:ascii="Sylfaen" w:hAnsi="Sylfaen" w:cs="Sylfaen"/>
          <w:sz w:val="24"/>
          <w:szCs w:val="24"/>
          <w:lang w:val="ka-GE"/>
        </w:rPr>
        <w:t>ი. სტრავინსკი. „გაზაფხულის რიტუალი“ –</w:t>
      </w:r>
      <w:r>
        <w:rPr>
          <w:rFonts w:ascii="Sylfaen" w:hAnsi="Sylfaen" w:cs="Sylfaen"/>
          <w:sz w:val="24"/>
          <w:szCs w:val="24"/>
          <w:lang w:val="ka-GE"/>
        </w:rPr>
        <w:t>ჭაბუკი</w:t>
      </w:r>
    </w:p>
    <w:p w:rsidR="00076416" w:rsidRDefault="00076416" w:rsidP="00DD6600">
      <w:pPr>
        <w:spacing w:after="0" w:line="240" w:lineRule="auto"/>
        <w:ind w:firstLine="720"/>
        <w:rPr>
          <w:rFonts w:ascii="Sylfaen" w:hAnsi="Sylfaen" w:cs="Times New Roman"/>
          <w:bCs/>
          <w:sz w:val="24"/>
          <w:szCs w:val="24"/>
          <w:lang w:val="ka-GE"/>
        </w:rPr>
      </w:pPr>
      <w:r>
        <w:rPr>
          <w:rFonts w:ascii="Sylfaen" w:hAnsi="Sylfaen" w:cs="Times New Roman"/>
          <w:bCs/>
          <w:sz w:val="24"/>
          <w:szCs w:val="24"/>
          <w:lang w:val="ka-GE"/>
        </w:rPr>
        <w:t>პ. ჩაიკოვსკი. მაკნატუნა“ – უფლისწული</w:t>
      </w:r>
    </w:p>
    <w:p w:rsidR="00076416" w:rsidRDefault="00076416" w:rsidP="00DD6600">
      <w:pPr>
        <w:spacing w:after="0" w:line="240" w:lineRule="auto"/>
        <w:ind w:firstLine="720"/>
        <w:rPr>
          <w:rFonts w:ascii="Sylfaen" w:hAnsi="Sylfaen" w:cs="Times New Roman"/>
          <w:bCs/>
          <w:sz w:val="24"/>
          <w:szCs w:val="24"/>
          <w:lang w:val="ka-GE"/>
        </w:rPr>
      </w:pPr>
      <w:r>
        <w:rPr>
          <w:rFonts w:ascii="Sylfaen" w:hAnsi="Sylfaen" w:cs="Times New Roman"/>
          <w:bCs/>
          <w:sz w:val="24"/>
          <w:szCs w:val="24"/>
          <w:lang w:val="ka-GE"/>
        </w:rPr>
        <w:t>პ. ჩაიკოვსკი.  „მძინარე მზეთუნახავი“ –უფლისწული, ლურჯი ჩიტი</w:t>
      </w:r>
    </w:p>
    <w:p w:rsidR="00076416" w:rsidRDefault="00076416" w:rsidP="00DD6600">
      <w:pPr>
        <w:spacing w:after="0" w:line="240" w:lineRule="auto"/>
        <w:ind w:firstLine="720"/>
        <w:rPr>
          <w:rFonts w:ascii="Sylfaen" w:hAnsi="Sylfaen" w:cs="Times New Roman"/>
          <w:bCs/>
          <w:sz w:val="24"/>
          <w:szCs w:val="24"/>
          <w:lang w:val="ka-GE"/>
        </w:rPr>
      </w:pPr>
      <w:r>
        <w:rPr>
          <w:rFonts w:ascii="Sylfaen" w:hAnsi="Sylfaen" w:cs="Times New Roman"/>
          <w:bCs/>
          <w:sz w:val="24"/>
          <w:szCs w:val="24"/>
          <w:lang w:val="ka-GE"/>
        </w:rPr>
        <w:t>პ. ჩაიკოვსკი. „გედების ტბა“ – სიფგრედი</w:t>
      </w:r>
    </w:p>
    <w:p w:rsidR="00076416" w:rsidRDefault="00076416" w:rsidP="00076416">
      <w:pPr>
        <w:spacing w:after="0" w:line="240" w:lineRule="auto"/>
        <w:ind w:firstLine="720"/>
        <w:rPr>
          <w:rFonts w:ascii="Sylfaen" w:hAnsi="Sylfaen" w:cs="Times New Roman"/>
          <w:bCs/>
          <w:sz w:val="24"/>
          <w:szCs w:val="24"/>
          <w:lang w:val="ka-GE"/>
        </w:rPr>
      </w:pPr>
      <w:r>
        <w:rPr>
          <w:rFonts w:ascii="Sylfaen" w:hAnsi="Sylfaen" w:cs="Times New Roman"/>
          <w:bCs/>
          <w:sz w:val="24"/>
          <w:szCs w:val="24"/>
          <w:lang w:val="ka-GE"/>
        </w:rPr>
        <w:t>„ოსტატი და მარგარიტა“ –ვოლანდი</w:t>
      </w:r>
    </w:p>
    <w:p w:rsidR="00076416" w:rsidRDefault="00076416" w:rsidP="00DD6600">
      <w:pPr>
        <w:spacing w:after="0" w:line="240" w:lineRule="auto"/>
        <w:ind w:firstLine="720"/>
        <w:rPr>
          <w:rFonts w:ascii="Sylfaen" w:hAnsi="Sylfaen" w:cs="Times New Roman"/>
          <w:bCs/>
          <w:sz w:val="24"/>
          <w:szCs w:val="24"/>
          <w:lang w:val="ka-GE"/>
        </w:rPr>
      </w:pPr>
    </w:p>
    <w:p w:rsidR="00FA5F70" w:rsidRPr="00076416" w:rsidRDefault="00FA5F70" w:rsidP="00076416">
      <w:pPr>
        <w:spacing w:after="0" w:line="240" w:lineRule="auto"/>
        <w:rPr>
          <w:rFonts w:ascii="Sylfaen" w:hAnsi="Sylfaen" w:cs="Times New Roman"/>
          <w:b/>
          <w:bCs/>
          <w:iCs/>
          <w:color w:val="000000" w:themeColor="text1"/>
          <w:sz w:val="24"/>
          <w:szCs w:val="24"/>
          <w:lang w:val="ka-GE"/>
        </w:rPr>
      </w:pPr>
    </w:p>
    <w:p w:rsidR="00FF0344" w:rsidRPr="00E05A39" w:rsidRDefault="00FF0344" w:rsidP="00DD6600">
      <w:pPr>
        <w:spacing w:after="0" w:line="240" w:lineRule="auto"/>
        <w:ind w:firstLine="720"/>
        <w:rPr>
          <w:rFonts w:ascii="Sylfaen" w:hAnsi="Sylfaen" w:cs="Times New Roman"/>
          <w:b/>
          <w:bCs/>
          <w:iCs/>
          <w:color w:val="000000" w:themeColor="text1"/>
          <w:sz w:val="24"/>
          <w:szCs w:val="24"/>
          <w:lang w:val="ka-GE"/>
        </w:rPr>
      </w:pPr>
      <w:r>
        <w:rPr>
          <w:rFonts w:ascii="Sylfaen" w:hAnsi="Sylfaen" w:cs="Times New Roman"/>
          <w:b/>
          <w:bCs/>
          <w:iCs/>
          <w:color w:val="000000" w:themeColor="text1"/>
          <w:sz w:val="24"/>
          <w:szCs w:val="24"/>
          <w:lang w:val="ka-GE"/>
        </w:rPr>
        <w:t>ჯილდოები</w:t>
      </w:r>
    </w:p>
    <w:p w:rsidR="006A32EA" w:rsidRPr="00E05A39" w:rsidRDefault="006A32EA" w:rsidP="00DD6600">
      <w:pPr>
        <w:spacing w:after="0" w:line="240" w:lineRule="auto"/>
        <w:ind w:firstLine="720"/>
        <w:rPr>
          <w:rFonts w:ascii="Sylfaen" w:hAnsi="Sylfaen" w:cs="Times New Roman"/>
          <w:b/>
          <w:bCs/>
          <w:iCs/>
          <w:color w:val="000000" w:themeColor="text1"/>
          <w:sz w:val="24"/>
          <w:szCs w:val="24"/>
          <w:lang w:val="ka-GE"/>
        </w:rPr>
      </w:pPr>
    </w:p>
    <w:p w:rsidR="00FF0344" w:rsidRDefault="00E533A9" w:rsidP="00DD6600">
      <w:pPr>
        <w:spacing w:after="0" w:line="240" w:lineRule="auto"/>
        <w:ind w:firstLine="720"/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</w:pPr>
      <w:r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2002</w:t>
      </w:r>
      <w:r w:rsidR="00FF0344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 წ. – </w:t>
      </w:r>
      <w:r w:rsidR="00FF0344" w:rsidRPr="00E05A39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სერჟ ლიფარის სახელობის </w:t>
      </w:r>
      <w:r w:rsidRPr="00E05A3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a-GE"/>
        </w:rPr>
        <w:t>IV</w:t>
      </w:r>
      <w:r w:rsidRPr="00E05A39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 </w:t>
      </w:r>
      <w:r w:rsidR="00FF0344" w:rsidRPr="00E05A39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საერთაშორისო საბალეტო კონკურსი</w:t>
      </w:r>
      <w:r w:rsidR="00FF0344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, კიევი, უკრაინა –</w:t>
      </w:r>
      <w:r w:rsidR="005E6B1F" w:rsidRPr="00E05A39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II </w:t>
      </w:r>
      <w:r w:rsidR="00FF0344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ადგილი;</w:t>
      </w:r>
    </w:p>
    <w:p w:rsidR="00FF0344" w:rsidRPr="00FF0344" w:rsidRDefault="00E533A9" w:rsidP="00E533A9">
      <w:pPr>
        <w:spacing w:after="0" w:line="240" w:lineRule="auto"/>
        <w:ind w:firstLine="720"/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</w:pPr>
      <w:r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2004 </w:t>
      </w:r>
      <w:r w:rsidR="00FF0344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წ.  – </w:t>
      </w:r>
      <w:r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„არაბესკა–2004“ – ბალეტის მოცეკვავეების ღიაა შეჯიბრება. პერმი, რუსეთი </w:t>
      </w:r>
      <w:r w:rsidR="00FF0344"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– დიპლომი</w:t>
      </w:r>
      <w:r w:rsidR="0001347B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.</w:t>
      </w:r>
    </w:p>
    <w:p w:rsidR="004A5A61" w:rsidRPr="00977485" w:rsidRDefault="001E3F19" w:rsidP="00977485">
      <w:pPr>
        <w:spacing w:after="0" w:line="240" w:lineRule="auto"/>
        <w:ind w:firstLine="720"/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</w:pPr>
      <w:r w:rsidRPr="00B82E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/>
      </w:r>
    </w:p>
    <w:sectPr w:rsidR="004A5A61" w:rsidRPr="00977485" w:rsidSect="001B7247">
      <w:footerReference w:type="default" r:id="rId7"/>
      <w:pgSz w:w="12240" w:h="15840"/>
      <w:pgMar w:top="270" w:right="1701" w:bottom="90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28" w:rsidRDefault="00035628" w:rsidP="004A1555">
      <w:pPr>
        <w:spacing w:after="0" w:line="240" w:lineRule="auto"/>
      </w:pPr>
      <w:r>
        <w:separator/>
      </w:r>
    </w:p>
  </w:endnote>
  <w:endnote w:type="continuationSeparator" w:id="0">
    <w:p w:rsidR="00035628" w:rsidRDefault="00035628" w:rsidP="004A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0774"/>
      <w:docPartObj>
        <w:docPartGallery w:val="Page Numbers (Bottom of Page)"/>
        <w:docPartUnique/>
      </w:docPartObj>
    </w:sdtPr>
    <w:sdtContent>
      <w:p w:rsidR="00A70985" w:rsidRDefault="00ED7311">
        <w:pPr>
          <w:pStyle w:val="Footer"/>
          <w:jc w:val="center"/>
        </w:pPr>
        <w:fldSimple w:instr=" PAGE   \* MERGEFORMAT ">
          <w:r w:rsidR="00E05A39">
            <w:rPr>
              <w:noProof/>
            </w:rPr>
            <w:t>1</w:t>
          </w:r>
        </w:fldSimple>
      </w:p>
    </w:sdtContent>
  </w:sdt>
  <w:p w:rsidR="00A70985" w:rsidRDefault="00A709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28" w:rsidRDefault="00035628" w:rsidP="004A1555">
      <w:pPr>
        <w:spacing w:after="0" w:line="240" w:lineRule="auto"/>
      </w:pPr>
      <w:r>
        <w:separator/>
      </w:r>
    </w:p>
  </w:footnote>
  <w:footnote w:type="continuationSeparator" w:id="0">
    <w:p w:rsidR="00035628" w:rsidRDefault="00035628" w:rsidP="004A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0848"/>
    <w:multiLevelType w:val="hybridMultilevel"/>
    <w:tmpl w:val="B70CDD7C"/>
    <w:lvl w:ilvl="0" w:tplc="D2687AE2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4425"/>
    <w:rsid w:val="0001347B"/>
    <w:rsid w:val="00020F22"/>
    <w:rsid w:val="00034A84"/>
    <w:rsid w:val="00035628"/>
    <w:rsid w:val="0004187A"/>
    <w:rsid w:val="000529F6"/>
    <w:rsid w:val="000704BE"/>
    <w:rsid w:val="00074BD2"/>
    <w:rsid w:val="00076416"/>
    <w:rsid w:val="000C084F"/>
    <w:rsid w:val="001317BD"/>
    <w:rsid w:val="00156756"/>
    <w:rsid w:val="00171358"/>
    <w:rsid w:val="001778A2"/>
    <w:rsid w:val="001A02D9"/>
    <w:rsid w:val="001B7247"/>
    <w:rsid w:val="001E3F19"/>
    <w:rsid w:val="002C0B8E"/>
    <w:rsid w:val="002C4B37"/>
    <w:rsid w:val="00303757"/>
    <w:rsid w:val="003242A8"/>
    <w:rsid w:val="00370F6E"/>
    <w:rsid w:val="003712D7"/>
    <w:rsid w:val="00373CB9"/>
    <w:rsid w:val="003976B7"/>
    <w:rsid w:val="003C4E2A"/>
    <w:rsid w:val="003C6CB5"/>
    <w:rsid w:val="00406E96"/>
    <w:rsid w:val="00432533"/>
    <w:rsid w:val="00457D90"/>
    <w:rsid w:val="004836E7"/>
    <w:rsid w:val="00485B8F"/>
    <w:rsid w:val="004A1555"/>
    <w:rsid w:val="004A5A61"/>
    <w:rsid w:val="004D53EF"/>
    <w:rsid w:val="004F2923"/>
    <w:rsid w:val="005D4D2C"/>
    <w:rsid w:val="005E6B1F"/>
    <w:rsid w:val="00610FC0"/>
    <w:rsid w:val="00630447"/>
    <w:rsid w:val="00691DE4"/>
    <w:rsid w:val="006A32EA"/>
    <w:rsid w:val="006B082F"/>
    <w:rsid w:val="006B2D09"/>
    <w:rsid w:val="006D7F49"/>
    <w:rsid w:val="00713352"/>
    <w:rsid w:val="0073248F"/>
    <w:rsid w:val="00792CB5"/>
    <w:rsid w:val="00795CC2"/>
    <w:rsid w:val="007B2272"/>
    <w:rsid w:val="007F27A0"/>
    <w:rsid w:val="008049FF"/>
    <w:rsid w:val="00852620"/>
    <w:rsid w:val="00875B0F"/>
    <w:rsid w:val="008824FE"/>
    <w:rsid w:val="00885293"/>
    <w:rsid w:val="008A2362"/>
    <w:rsid w:val="00911167"/>
    <w:rsid w:val="00914425"/>
    <w:rsid w:val="00972B38"/>
    <w:rsid w:val="00977485"/>
    <w:rsid w:val="009C69EB"/>
    <w:rsid w:val="009D1A61"/>
    <w:rsid w:val="009F5756"/>
    <w:rsid w:val="00A21B16"/>
    <w:rsid w:val="00A31CFF"/>
    <w:rsid w:val="00A4618E"/>
    <w:rsid w:val="00A70985"/>
    <w:rsid w:val="00AA1DBF"/>
    <w:rsid w:val="00AF32E5"/>
    <w:rsid w:val="00AF5530"/>
    <w:rsid w:val="00B103C6"/>
    <w:rsid w:val="00B11555"/>
    <w:rsid w:val="00B5706D"/>
    <w:rsid w:val="00BC77F9"/>
    <w:rsid w:val="00BD45DB"/>
    <w:rsid w:val="00C20142"/>
    <w:rsid w:val="00C31F94"/>
    <w:rsid w:val="00C63E35"/>
    <w:rsid w:val="00CA029D"/>
    <w:rsid w:val="00CB39D8"/>
    <w:rsid w:val="00CB76DC"/>
    <w:rsid w:val="00CE09FC"/>
    <w:rsid w:val="00CE4D29"/>
    <w:rsid w:val="00CE7D6A"/>
    <w:rsid w:val="00D3359E"/>
    <w:rsid w:val="00D42061"/>
    <w:rsid w:val="00D85027"/>
    <w:rsid w:val="00DC02C1"/>
    <w:rsid w:val="00DD30CA"/>
    <w:rsid w:val="00DD6600"/>
    <w:rsid w:val="00DE0C5E"/>
    <w:rsid w:val="00DF75DE"/>
    <w:rsid w:val="00E05A39"/>
    <w:rsid w:val="00E46DB9"/>
    <w:rsid w:val="00E533A9"/>
    <w:rsid w:val="00E937C4"/>
    <w:rsid w:val="00EC0ACD"/>
    <w:rsid w:val="00ED7311"/>
    <w:rsid w:val="00F76720"/>
    <w:rsid w:val="00FA5F70"/>
    <w:rsid w:val="00FB08BE"/>
    <w:rsid w:val="00FC4CC7"/>
    <w:rsid w:val="00FD2A9F"/>
    <w:rsid w:val="00FF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1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555"/>
  </w:style>
  <w:style w:type="paragraph" w:styleId="Footer">
    <w:name w:val="footer"/>
    <w:basedOn w:val="Normal"/>
    <w:link w:val="FooterChar"/>
    <w:uiPriority w:val="99"/>
    <w:unhideWhenUsed/>
    <w:rsid w:val="004A1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D02154</dc:creator>
  <cp:lastModifiedBy>admintb1</cp:lastModifiedBy>
  <cp:revision>20</cp:revision>
  <cp:lastPrinted>2011-07-11T07:20:00Z</cp:lastPrinted>
  <dcterms:created xsi:type="dcterms:W3CDTF">2012-01-11T08:49:00Z</dcterms:created>
  <dcterms:modified xsi:type="dcterms:W3CDTF">2012-01-30T12:09:00Z</dcterms:modified>
</cp:coreProperties>
</file>